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0551" w:rsidP="003A5EF7" w:rsidRDefault="00240551" w14:paraId="0053B315" w14:textId="77777777">
      <w:pPr>
        <w:jc w:val="center"/>
        <w:rPr>
          <w:sz w:val="52"/>
          <w:szCs w:val="52"/>
          <w:u w:val="single"/>
        </w:rPr>
      </w:pPr>
    </w:p>
    <w:p w:rsidR="003A5EF7" w:rsidP="003A5EF7" w:rsidRDefault="003A5EF7" w14:paraId="794B8B18" w14:textId="5A65EF6D">
      <w:pPr>
        <w:jc w:val="center"/>
        <w:rPr>
          <w:sz w:val="52"/>
          <w:szCs w:val="52"/>
          <w:u w:val="single"/>
        </w:rPr>
      </w:pPr>
      <w:r w:rsidRPr="003A5EF7">
        <w:rPr>
          <w:sz w:val="52"/>
          <w:szCs w:val="52"/>
          <w:u w:val="single"/>
        </w:rPr>
        <w:t>202</w:t>
      </w:r>
      <w:r w:rsidR="00BC0C77">
        <w:rPr>
          <w:sz w:val="52"/>
          <w:szCs w:val="52"/>
          <w:u w:val="single"/>
        </w:rPr>
        <w:t>5</w:t>
      </w:r>
      <w:r w:rsidRPr="003A5EF7">
        <w:rPr>
          <w:sz w:val="52"/>
          <w:szCs w:val="52"/>
          <w:u w:val="single"/>
        </w:rPr>
        <w:t xml:space="preserve"> Stanly Health Foundation Scholarships</w:t>
      </w:r>
    </w:p>
    <w:p w:rsidR="003A5EF7" w:rsidP="003A5EF7" w:rsidRDefault="003A5EF7" w14:paraId="2E327499" w14:textId="0A22D02D">
      <w:pPr>
        <w:rPr>
          <w:b/>
          <w:bCs/>
          <w:sz w:val="28"/>
          <w:szCs w:val="28"/>
        </w:rPr>
      </w:pPr>
      <w:r>
        <w:rPr>
          <w:b/>
          <w:bCs/>
          <w:sz w:val="28"/>
          <w:szCs w:val="28"/>
        </w:rPr>
        <w:t>ABOUT THE SCHOLARSHIP PROGRAM:</w:t>
      </w:r>
    </w:p>
    <w:p w:rsidRPr="0070250A" w:rsidR="003A5EF7" w:rsidP="003A5EF7" w:rsidRDefault="003A5EF7" w14:paraId="0483F2F6" w14:textId="77777777">
      <w:pPr>
        <w:rPr>
          <w:sz w:val="24"/>
          <w:szCs w:val="24"/>
        </w:rPr>
      </w:pPr>
      <w:r w:rsidRPr="0070250A">
        <w:rPr>
          <w:sz w:val="24"/>
          <w:szCs w:val="24"/>
        </w:rPr>
        <w:t xml:space="preserve">The Stanly Health Foundation awards scholarships annually to local students pursuing health care careers.  </w:t>
      </w:r>
    </w:p>
    <w:p w:rsidRPr="0070250A" w:rsidR="003A5EF7" w:rsidP="003A5EF7" w:rsidRDefault="003A5EF7" w14:paraId="7498FA2E" w14:textId="28BDE1BE">
      <w:pPr>
        <w:rPr>
          <w:sz w:val="24"/>
          <w:szCs w:val="24"/>
        </w:rPr>
      </w:pPr>
      <w:r w:rsidRPr="0EF482A1" w:rsidR="003A5EF7">
        <w:rPr>
          <w:b w:val="1"/>
          <w:bCs w:val="1"/>
          <w:sz w:val="24"/>
          <w:szCs w:val="24"/>
        </w:rPr>
        <w:t>The Roy and Lou Hinson Scholarship</w:t>
      </w:r>
      <w:r w:rsidRPr="0EF482A1" w:rsidR="003A5EF7">
        <w:rPr>
          <w:sz w:val="24"/>
          <w:szCs w:val="24"/>
        </w:rPr>
        <w:t>, worth $</w:t>
      </w:r>
      <w:r w:rsidRPr="0EF482A1" w:rsidR="1DE83053">
        <w:rPr>
          <w:sz w:val="24"/>
          <w:szCs w:val="24"/>
        </w:rPr>
        <w:t>5</w:t>
      </w:r>
      <w:r w:rsidRPr="0EF482A1" w:rsidR="003A5EF7">
        <w:rPr>
          <w:sz w:val="24"/>
          <w:szCs w:val="24"/>
        </w:rPr>
        <w:t>,</w:t>
      </w:r>
      <w:r w:rsidRPr="0EF482A1" w:rsidR="14EE8427">
        <w:rPr>
          <w:sz w:val="24"/>
          <w:szCs w:val="24"/>
        </w:rPr>
        <w:t>0</w:t>
      </w:r>
      <w:r w:rsidRPr="0EF482A1" w:rsidR="003A5EF7">
        <w:rPr>
          <w:sz w:val="24"/>
          <w:szCs w:val="24"/>
        </w:rPr>
        <w:t>00, celebrates the late Roy Hinson’s forty-one years of dedicated service to Atrium Health, and his wife, Lou, who is retired from public education and provided many years of volunteer support to the Roy M. Hinson Cancer Center.</w:t>
      </w:r>
    </w:p>
    <w:p w:rsidR="0023609D" w:rsidP="003A5EF7" w:rsidRDefault="003A5EF7" w14:paraId="1CA98A2B" w14:textId="76F07593">
      <w:pPr>
        <w:rPr>
          <w:sz w:val="24"/>
          <w:szCs w:val="24"/>
        </w:rPr>
      </w:pPr>
      <w:r w:rsidRPr="0EF482A1" w:rsidR="003A5EF7">
        <w:rPr>
          <w:b w:val="1"/>
          <w:bCs w:val="1"/>
          <w:sz w:val="24"/>
          <w:szCs w:val="24"/>
        </w:rPr>
        <w:t>The C.B. Crook Family Scholarship</w:t>
      </w:r>
      <w:r w:rsidRPr="0EF482A1" w:rsidR="6493AFE2">
        <w:rPr>
          <w:b w:val="1"/>
          <w:bCs w:val="1"/>
          <w:sz w:val="24"/>
          <w:szCs w:val="24"/>
        </w:rPr>
        <w:t>s</w:t>
      </w:r>
      <w:r w:rsidRPr="0EF482A1" w:rsidR="003A5EF7">
        <w:rPr>
          <w:sz w:val="24"/>
          <w:szCs w:val="24"/>
        </w:rPr>
        <w:t>, worth $5,000</w:t>
      </w:r>
      <w:r w:rsidRPr="0EF482A1" w:rsidR="1E83ABDA">
        <w:rPr>
          <w:sz w:val="24"/>
          <w:szCs w:val="24"/>
        </w:rPr>
        <w:t xml:space="preserve"> each</w:t>
      </w:r>
      <w:r w:rsidRPr="0EF482A1" w:rsidR="003A5EF7">
        <w:rPr>
          <w:sz w:val="24"/>
          <w:szCs w:val="24"/>
        </w:rPr>
        <w:t>, honors the community involvement of the late C.B. Crook and his wife, Betty.  The Crooks were philanthropic champions of the Foundation</w:t>
      </w:r>
      <w:r w:rsidRPr="0EF482A1" w:rsidR="00451580">
        <w:rPr>
          <w:sz w:val="24"/>
          <w:szCs w:val="24"/>
        </w:rPr>
        <w:t xml:space="preserve"> and Mr. </w:t>
      </w:r>
      <w:r w:rsidRPr="0EF482A1" w:rsidR="003A5EF7">
        <w:rPr>
          <w:sz w:val="24"/>
          <w:szCs w:val="24"/>
        </w:rPr>
        <w:t>Crook chaired the Stanly Society Committee for more than twenty years.</w:t>
      </w:r>
    </w:p>
    <w:p w:rsidRPr="0070250A" w:rsidR="002B531E" w:rsidP="003A5EF7" w:rsidRDefault="002B531E" w14:paraId="6B887D0F" w14:textId="71C301E2">
      <w:pPr>
        <w:rPr>
          <w:sz w:val="24"/>
          <w:szCs w:val="24"/>
        </w:rPr>
      </w:pPr>
      <w:r>
        <w:rPr>
          <w:sz w:val="24"/>
          <w:szCs w:val="24"/>
        </w:rPr>
        <w:t>It is the hope of the Foundation Board of Directors that the scholarship recipients will work in our community upon completing their education.</w:t>
      </w:r>
    </w:p>
    <w:p w:rsidR="0070250A" w:rsidP="003A5EF7" w:rsidRDefault="0070250A" w14:paraId="2CF64AB2" w14:textId="1B7642E0">
      <w:pPr>
        <w:rPr>
          <w:b/>
          <w:bCs/>
          <w:sz w:val="28"/>
          <w:szCs w:val="28"/>
        </w:rPr>
      </w:pPr>
      <w:r w:rsidRPr="0070250A">
        <w:rPr>
          <w:b/>
          <w:bCs/>
          <w:sz w:val="28"/>
          <w:szCs w:val="28"/>
        </w:rPr>
        <w:t>SELECTION CRITERIA:</w:t>
      </w:r>
    </w:p>
    <w:p w:rsidRPr="00BC0C77" w:rsidR="00D02580" w:rsidP="00BC0C77" w:rsidRDefault="0070250A" w14:paraId="5811C40F" w14:textId="2160A133">
      <w:pPr>
        <w:rPr>
          <w:sz w:val="24"/>
          <w:szCs w:val="24"/>
        </w:rPr>
      </w:pPr>
      <w:r w:rsidRPr="0070250A">
        <w:rPr>
          <w:sz w:val="24"/>
          <w:szCs w:val="24"/>
        </w:rPr>
        <w:t xml:space="preserve">The </w:t>
      </w:r>
      <w:r w:rsidR="00BC0C77">
        <w:rPr>
          <w:sz w:val="24"/>
          <w:szCs w:val="24"/>
        </w:rPr>
        <w:t xml:space="preserve">be considered for either </w:t>
      </w:r>
      <w:r w:rsidRPr="0070250A">
        <w:rPr>
          <w:sz w:val="24"/>
          <w:szCs w:val="24"/>
        </w:rPr>
        <w:t>scholarship</w:t>
      </w:r>
      <w:r w:rsidR="00BC0C77">
        <w:rPr>
          <w:sz w:val="24"/>
          <w:szCs w:val="24"/>
        </w:rPr>
        <w:t>, a</w:t>
      </w:r>
      <w:r w:rsidRPr="0070250A">
        <w:rPr>
          <w:sz w:val="24"/>
          <w:szCs w:val="24"/>
        </w:rPr>
        <w:t xml:space="preserve"> student</w:t>
      </w:r>
      <w:r w:rsidR="00BC0C77">
        <w:rPr>
          <w:sz w:val="24"/>
          <w:szCs w:val="24"/>
        </w:rPr>
        <w:t xml:space="preserve"> must be an Atrium Health Stanly teammate, the dependent of a teammate, or a resident of Stanly or Montgomery Counties </w:t>
      </w:r>
      <w:r w:rsidRPr="0070250A">
        <w:rPr>
          <w:sz w:val="24"/>
          <w:szCs w:val="24"/>
        </w:rPr>
        <w:t>who are enrolled in college or a university for the 202</w:t>
      </w:r>
      <w:r w:rsidR="00BC0C77">
        <w:rPr>
          <w:sz w:val="24"/>
          <w:szCs w:val="24"/>
        </w:rPr>
        <w:t>5</w:t>
      </w:r>
      <w:r w:rsidRPr="0070250A">
        <w:rPr>
          <w:sz w:val="24"/>
          <w:szCs w:val="24"/>
        </w:rPr>
        <w:t>-202</w:t>
      </w:r>
      <w:r w:rsidR="00BC0C77">
        <w:rPr>
          <w:sz w:val="24"/>
          <w:szCs w:val="24"/>
        </w:rPr>
        <w:t>6</w:t>
      </w:r>
      <w:r w:rsidRPr="0070250A">
        <w:rPr>
          <w:sz w:val="24"/>
          <w:szCs w:val="24"/>
        </w:rPr>
        <w:t xml:space="preserve"> school year in a health-related field</w:t>
      </w:r>
      <w:r w:rsidR="00D02580">
        <w:rPr>
          <w:sz w:val="24"/>
          <w:szCs w:val="24"/>
        </w:rPr>
        <w:t xml:space="preserve">, </w:t>
      </w:r>
      <w:r w:rsidR="00307003">
        <w:rPr>
          <w:sz w:val="24"/>
          <w:szCs w:val="24"/>
        </w:rPr>
        <w:t>have completed a minimum of</w:t>
      </w:r>
      <w:r w:rsidR="00BC0C77">
        <w:rPr>
          <w:sz w:val="24"/>
          <w:szCs w:val="24"/>
        </w:rPr>
        <w:t xml:space="preserve"> half</w:t>
      </w:r>
      <w:r w:rsidR="00307003">
        <w:rPr>
          <w:sz w:val="24"/>
          <w:szCs w:val="24"/>
        </w:rPr>
        <w:t xml:space="preserve"> of </w:t>
      </w:r>
      <w:r w:rsidR="00BC0C77">
        <w:rPr>
          <w:sz w:val="24"/>
          <w:szCs w:val="24"/>
        </w:rPr>
        <w:t>their degree requirements by end of the summer 2025</w:t>
      </w:r>
      <w:r w:rsidR="00D02580">
        <w:rPr>
          <w:sz w:val="24"/>
          <w:szCs w:val="24"/>
        </w:rPr>
        <w:t xml:space="preserve"> and have a minimum 3.2 cumulative GPA</w:t>
      </w:r>
      <w:r w:rsidR="00BC0C77">
        <w:rPr>
          <w:sz w:val="24"/>
          <w:szCs w:val="24"/>
        </w:rPr>
        <w:t>.  Scholarship awards cannot be used to reimburse students for tuition already paid.</w:t>
      </w:r>
    </w:p>
    <w:p w:rsidR="00D02580" w:rsidP="00D02580" w:rsidRDefault="00D02580" w14:paraId="401B10B6" w14:textId="65AC6008">
      <w:pPr>
        <w:rPr>
          <w:sz w:val="24"/>
          <w:szCs w:val="24"/>
        </w:rPr>
      </w:pPr>
      <w:r>
        <w:rPr>
          <w:sz w:val="24"/>
          <w:szCs w:val="24"/>
        </w:rPr>
        <w:t xml:space="preserve">Candidates are evaluated based on academic achievement, character, maturity, motivation and goals.  Work experience and involvement in the community </w:t>
      </w:r>
      <w:r w:rsidR="004A26ED">
        <w:rPr>
          <w:sz w:val="24"/>
          <w:szCs w:val="24"/>
        </w:rPr>
        <w:t>are</w:t>
      </w:r>
      <w:r>
        <w:rPr>
          <w:sz w:val="24"/>
          <w:szCs w:val="24"/>
        </w:rPr>
        <w:t xml:space="preserve"> also considered.</w:t>
      </w:r>
    </w:p>
    <w:p w:rsidRPr="00D02580" w:rsidR="00D02580" w:rsidP="00D02580" w:rsidRDefault="00D02580" w14:paraId="4D46216F" w14:textId="4B453BC1">
      <w:pPr>
        <w:rPr>
          <w:b/>
          <w:bCs/>
          <w:sz w:val="28"/>
          <w:szCs w:val="28"/>
        </w:rPr>
      </w:pPr>
      <w:r w:rsidRPr="00D02580">
        <w:rPr>
          <w:b/>
          <w:bCs/>
          <w:sz w:val="28"/>
          <w:szCs w:val="28"/>
        </w:rPr>
        <w:t xml:space="preserve">HOW TO APPLY:  </w:t>
      </w:r>
    </w:p>
    <w:p w:rsidR="00D02580" w:rsidP="0023609D" w:rsidRDefault="0023609D" w14:paraId="2F9F6901" w14:textId="2FC0F1F6">
      <w:pPr>
        <w:pStyle w:val="ListParagraph"/>
        <w:numPr>
          <w:ilvl w:val="0"/>
          <w:numId w:val="1"/>
        </w:numPr>
        <w:rPr>
          <w:sz w:val="24"/>
          <w:szCs w:val="24"/>
        </w:rPr>
      </w:pPr>
      <w:r>
        <w:rPr>
          <w:sz w:val="24"/>
          <w:szCs w:val="24"/>
        </w:rPr>
        <w:t xml:space="preserve">Complete the application form </w:t>
      </w:r>
      <w:r w:rsidR="003769F3">
        <w:rPr>
          <w:sz w:val="24"/>
          <w:szCs w:val="24"/>
        </w:rPr>
        <w:t xml:space="preserve">under the scholarships tab </w:t>
      </w:r>
      <w:r>
        <w:rPr>
          <w:sz w:val="24"/>
          <w:szCs w:val="24"/>
        </w:rPr>
        <w:t>at stanlyhealthfoundation.org</w:t>
      </w:r>
    </w:p>
    <w:p w:rsidR="0023609D" w:rsidP="0023609D" w:rsidRDefault="0023609D" w14:paraId="2EE26820" w14:textId="3E7AC083">
      <w:pPr>
        <w:pStyle w:val="ListParagraph"/>
        <w:numPr>
          <w:ilvl w:val="0"/>
          <w:numId w:val="1"/>
        </w:numPr>
        <w:rPr>
          <w:sz w:val="24"/>
          <w:szCs w:val="24"/>
        </w:rPr>
      </w:pPr>
      <w:r>
        <w:rPr>
          <w:sz w:val="24"/>
          <w:szCs w:val="24"/>
        </w:rPr>
        <w:t xml:space="preserve">Submit most recent transcript of grades </w:t>
      </w:r>
    </w:p>
    <w:p w:rsidR="00DF7B33" w:rsidP="0023609D" w:rsidRDefault="0023609D" w14:paraId="61C3562C" w14:textId="77777777">
      <w:pPr>
        <w:pStyle w:val="ListParagraph"/>
        <w:numPr>
          <w:ilvl w:val="0"/>
          <w:numId w:val="1"/>
        </w:numPr>
        <w:rPr>
          <w:sz w:val="24"/>
          <w:szCs w:val="24"/>
        </w:rPr>
      </w:pPr>
      <w:r>
        <w:rPr>
          <w:sz w:val="24"/>
          <w:szCs w:val="24"/>
        </w:rPr>
        <w:t xml:space="preserve">Submit two recommendations (one from a current or past professor and one from a teammate at Atrium Health Stanly, no recommendations from relatives) using form provided with the application. </w:t>
      </w:r>
    </w:p>
    <w:p w:rsidRPr="00DF7B33" w:rsidR="0023609D" w:rsidP="00DF7B33" w:rsidRDefault="004A26ED" w14:paraId="063828DA" w14:textId="5C41405E">
      <w:pPr>
        <w:rPr>
          <w:b/>
          <w:bCs/>
          <w:sz w:val="24"/>
          <w:szCs w:val="24"/>
        </w:rPr>
      </w:pPr>
      <w:r>
        <w:rPr>
          <w:b/>
          <w:bCs/>
          <w:sz w:val="24"/>
          <w:szCs w:val="24"/>
        </w:rPr>
        <w:t xml:space="preserve">Scholarship funds can only be used for </w:t>
      </w:r>
      <w:r w:rsidRPr="00DF7B33" w:rsidR="00DF7B33">
        <w:rPr>
          <w:b/>
          <w:bCs/>
          <w:sz w:val="24"/>
          <w:szCs w:val="24"/>
        </w:rPr>
        <w:t>tuition, books or fees and will be made directly to the college or university.</w:t>
      </w:r>
      <w:r w:rsidRPr="00DF7B33" w:rsidR="0023609D">
        <w:rPr>
          <w:b/>
          <w:bCs/>
          <w:sz w:val="24"/>
          <w:szCs w:val="24"/>
        </w:rPr>
        <w:t xml:space="preserve"> </w:t>
      </w:r>
    </w:p>
    <w:p w:rsidRPr="0023609D" w:rsidR="0023609D" w:rsidP="0023609D" w:rsidRDefault="003769F3" w14:paraId="6DEACCF3" w14:textId="301B3135">
      <w:pPr>
        <w:rPr>
          <w:sz w:val="24"/>
          <w:szCs w:val="24"/>
        </w:rPr>
      </w:pPr>
      <w:r>
        <w:rPr>
          <w:sz w:val="24"/>
          <w:szCs w:val="24"/>
        </w:rPr>
        <w:t>To be considered, the application and required submissions must be received in the Stanly Health Foundation office by May 15, 202</w:t>
      </w:r>
      <w:r w:rsidR="00BC0C77">
        <w:rPr>
          <w:sz w:val="24"/>
          <w:szCs w:val="24"/>
        </w:rPr>
        <w:t>5</w:t>
      </w:r>
      <w:r>
        <w:rPr>
          <w:sz w:val="24"/>
          <w:szCs w:val="24"/>
        </w:rPr>
        <w:t xml:space="preserve">.  </w:t>
      </w:r>
      <w:r w:rsidR="00BC0C77">
        <w:rPr>
          <w:sz w:val="24"/>
          <w:szCs w:val="24"/>
        </w:rPr>
        <w:t xml:space="preserve">Please email your application and other materials to </w:t>
      </w:r>
      <w:hyperlink w:history="1" r:id="rId8">
        <w:r w:rsidRPr="004837A8" w:rsidR="00BC0C77">
          <w:rPr>
            <w:rStyle w:val="Hyperlink"/>
            <w:sz w:val="24"/>
            <w:szCs w:val="24"/>
          </w:rPr>
          <w:t>amy.r.jones@atriumhealth.org</w:t>
        </w:r>
      </w:hyperlink>
      <w:r w:rsidR="00BC0C77">
        <w:rPr>
          <w:sz w:val="24"/>
          <w:szCs w:val="24"/>
        </w:rPr>
        <w:t xml:space="preserve">.  </w:t>
      </w:r>
      <w:r>
        <w:rPr>
          <w:sz w:val="24"/>
          <w:szCs w:val="24"/>
        </w:rPr>
        <w:t xml:space="preserve"> Alternatively, the application and other requirements may be submitted via </w:t>
      </w:r>
      <w:r w:rsidR="00BC0C77">
        <w:rPr>
          <w:sz w:val="24"/>
          <w:szCs w:val="24"/>
        </w:rPr>
        <w:t xml:space="preserve">USPS to PO Box 254, Albemarle, NC 28002.  Please </w:t>
      </w:r>
      <w:r>
        <w:rPr>
          <w:sz w:val="24"/>
          <w:szCs w:val="24"/>
        </w:rPr>
        <w:t xml:space="preserve">contact Amy Jones at 980-323-4096 or </w:t>
      </w:r>
      <w:hyperlink w:history="1" r:id="rId9">
        <w:r w:rsidRPr="00EC40DB">
          <w:rPr>
            <w:rStyle w:val="Hyperlink"/>
            <w:sz w:val="24"/>
            <w:szCs w:val="24"/>
          </w:rPr>
          <w:t>amy.r.jones@atriumhealth.org</w:t>
        </w:r>
      </w:hyperlink>
      <w:r>
        <w:rPr>
          <w:sz w:val="24"/>
          <w:szCs w:val="24"/>
        </w:rPr>
        <w:t xml:space="preserve"> with any questions.</w:t>
      </w:r>
    </w:p>
    <w:sectPr w:rsidRPr="0023609D" w:rsidR="0023609D" w:rsidSect="00451580">
      <w:pgSz w:w="12240" w:h="15840" w:orient="portrait"/>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346C6"/>
    <w:multiLevelType w:val="hybridMultilevel"/>
    <w:tmpl w:val="57108B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9590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F7"/>
    <w:rsid w:val="0023609D"/>
    <w:rsid w:val="00240551"/>
    <w:rsid w:val="002B3CC7"/>
    <w:rsid w:val="002B531E"/>
    <w:rsid w:val="002F0173"/>
    <w:rsid w:val="002F7C6E"/>
    <w:rsid w:val="00307003"/>
    <w:rsid w:val="0037569B"/>
    <w:rsid w:val="003769F3"/>
    <w:rsid w:val="003A5EF7"/>
    <w:rsid w:val="00451580"/>
    <w:rsid w:val="004A26ED"/>
    <w:rsid w:val="004F57C5"/>
    <w:rsid w:val="0070250A"/>
    <w:rsid w:val="00793966"/>
    <w:rsid w:val="00BC0C77"/>
    <w:rsid w:val="00C2603D"/>
    <w:rsid w:val="00D02580"/>
    <w:rsid w:val="00DF7B33"/>
    <w:rsid w:val="00F132E3"/>
    <w:rsid w:val="0EF482A1"/>
    <w:rsid w:val="14EE8427"/>
    <w:rsid w:val="1DE83053"/>
    <w:rsid w:val="1E83ABDA"/>
    <w:rsid w:val="380B583C"/>
    <w:rsid w:val="6493A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39B1"/>
  <w15:chartTrackingRefBased/>
  <w15:docId w15:val="{5EAD8BCD-5D3D-41FE-9EB5-B319371A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0250A"/>
    <w:pPr>
      <w:ind w:left="720"/>
      <w:contextualSpacing/>
    </w:pPr>
  </w:style>
  <w:style w:type="character" w:styleId="Hyperlink">
    <w:name w:val="Hyperlink"/>
    <w:basedOn w:val="DefaultParagraphFont"/>
    <w:uiPriority w:val="99"/>
    <w:unhideWhenUsed/>
    <w:rsid w:val="003769F3"/>
    <w:rPr>
      <w:color w:val="0563C1" w:themeColor="hyperlink"/>
      <w:u w:val="single"/>
    </w:rPr>
  </w:style>
  <w:style w:type="character" w:styleId="UnresolvedMention">
    <w:name w:val="Unresolved Mention"/>
    <w:basedOn w:val="DefaultParagraphFont"/>
    <w:uiPriority w:val="99"/>
    <w:semiHidden/>
    <w:unhideWhenUsed/>
    <w:rsid w:val="00376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my.r.jones@atriumhealth.org"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amy.r.jones@atriumhealth.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EDCEAF89741F41884995B0B6D9FAC5" ma:contentTypeVersion="13" ma:contentTypeDescription="Create a new document." ma:contentTypeScope="" ma:versionID="fc0900c50e3e055b26c59f521f4df3a3">
  <xsd:schema xmlns:xsd="http://www.w3.org/2001/XMLSchema" xmlns:xs="http://www.w3.org/2001/XMLSchema" xmlns:p="http://schemas.microsoft.com/office/2006/metadata/properties" xmlns:ns3="5d55661b-3618-47f4-8943-bd7771f8e53a" xmlns:ns4="4d21ae6f-118b-4205-a273-733038181bea" targetNamespace="http://schemas.microsoft.com/office/2006/metadata/properties" ma:root="true" ma:fieldsID="b9c9c8907a0834b90561a6763b73010c" ns3:_="" ns4:_="">
    <xsd:import namespace="5d55661b-3618-47f4-8943-bd7771f8e53a"/>
    <xsd:import namespace="4d21ae6f-118b-4205-a273-733038181b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5661b-3618-47f4-8943-bd7771f8e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1ae6f-118b-4205-a273-733038181b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D127D-B6A2-44AC-BAA1-68B7965E93AE}">
  <ds:schemaRefs>
    <ds:schemaRef ds:uri="http://schemas.microsoft.com/sharepoint/v3/contenttype/forms"/>
  </ds:schemaRefs>
</ds:datastoreItem>
</file>

<file path=customXml/itemProps2.xml><?xml version="1.0" encoding="utf-8"?>
<ds:datastoreItem xmlns:ds="http://schemas.openxmlformats.org/officeDocument/2006/customXml" ds:itemID="{467452EC-EDB9-462E-9E70-B06283E723C7}">
  <ds:schemaRefs>
    <ds:schemaRef ds:uri="4d21ae6f-118b-4205-a273-733038181bea"/>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5d55661b-3618-47f4-8943-bd7771f8e53a"/>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D61B0A3-2A2E-48B2-9B64-1A4047CED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5661b-3618-47f4-8943-bd7771f8e53a"/>
    <ds:schemaRef ds:uri="4d21ae6f-118b-4205-a273-733038181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 Loaner2</dc:creator>
  <keywords/>
  <dc:description/>
  <lastModifiedBy>Jones, Amy R</lastModifiedBy>
  <revision>3</revision>
  <lastPrinted>2020-06-22T13:44:00.0000000Z</lastPrinted>
  <dcterms:created xsi:type="dcterms:W3CDTF">2024-06-12T14:03:00.0000000Z</dcterms:created>
  <dcterms:modified xsi:type="dcterms:W3CDTF">2025-01-14T14:56:26.7054719Z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0x0101006CEDCEAF89741F41884995B0B6D9FAC5</vt:lpwstr>
  </property>
</Properties>
</file>